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>Возвращение</w:t>
      </w:r>
    </w:p>
    <w:p w:rsidR="00A72D0C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i/>
          <w:iCs/>
          <w:sz w:val="28"/>
          <w:szCs w:val="28"/>
        </w:rPr>
        <w:t>В. Гончаров</w:t>
      </w:r>
    </w:p>
    <w:p w:rsidR="00A72D0C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А все случилось очень просто...</w:t>
      </w: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Открылась дверь, и мне навстречу</w:t>
      </w: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Девчурка маленького роста,</w:t>
      </w: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Девчурка, остренькие плечи!</w:t>
      </w: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 </w:t>
      </w: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И котелок упал на камни.</w:t>
      </w: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Четыре с лишним дома не был...</w:t>
      </w: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А дочка, разведя руками,</w:t>
      </w: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 xml:space="preserve">Сказала: «Дядя, 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t>нету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 xml:space="preserve"> хлеба!»</w:t>
      </w: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 </w:t>
      </w: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А я ее схватил — и к звездам!</w:t>
      </w: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И целовал в кусочки неба.</w:t>
      </w: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 xml:space="preserve">Ведь это я 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t>такую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 xml:space="preserve"> создал.</w:t>
      </w:r>
    </w:p>
    <w:p w:rsidR="00A72D0C" w:rsidRPr="00E24DDA" w:rsidRDefault="00A72D0C" w:rsidP="00A72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Четыре с лишним дома не был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DDA">
        <w:rPr>
          <w:rFonts w:ascii="Times New Roman" w:hAnsi="Times New Roman" w:cs="Times New Roman"/>
          <w:sz w:val="28"/>
          <w:szCs w:val="28"/>
        </w:rPr>
        <w:t>...</w:t>
      </w:r>
    </w:p>
    <w:p w:rsidR="00967515" w:rsidRDefault="00967515"/>
    <w:sectPr w:rsidR="00967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A72D0C"/>
    <w:rsid w:val="00967515"/>
    <w:rsid w:val="00A72D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2020-01-24T08:27:00Z</dcterms:created>
  <dcterms:modified xsi:type="dcterms:W3CDTF">2020-01-24T08:27:00Z</dcterms:modified>
</cp:coreProperties>
</file>